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8E7F2" w14:textId="54E79B9D" w:rsidR="00C64466" w:rsidRDefault="00692E43">
      <w:pPr>
        <w:rPr>
          <w:rFonts w:ascii="Times New Roman" w:hAnsi="Times New Roman" w:cs="Times New Roman"/>
          <w:b/>
          <w:bCs/>
        </w:rPr>
      </w:pPr>
      <w:r w:rsidRPr="00692E43">
        <w:rPr>
          <w:rFonts w:ascii="Times New Roman" w:hAnsi="Times New Roman" w:cs="Times New Roman"/>
          <w:b/>
          <w:bCs/>
        </w:rPr>
        <w:t>Graphical Abstract</w:t>
      </w:r>
      <w:r w:rsidR="00072A9C">
        <w:rPr>
          <w:rFonts w:ascii="Times New Roman" w:hAnsi="Times New Roman" w:cs="Times New Roman"/>
          <w:b/>
          <w:bCs/>
        </w:rPr>
        <w:t xml:space="preserve"> for </w:t>
      </w:r>
    </w:p>
    <w:p w14:paraId="5449BB90" w14:textId="77777777" w:rsidR="00072A9C" w:rsidRDefault="00072A9C">
      <w:pPr>
        <w:rPr>
          <w:rFonts w:ascii="Times New Roman" w:hAnsi="Times New Roman" w:cs="Times New Roman"/>
          <w:b/>
          <w:bCs/>
        </w:rPr>
      </w:pPr>
    </w:p>
    <w:p w14:paraId="12876D2D" w14:textId="77777777" w:rsidR="0069523F" w:rsidRPr="00D06E37" w:rsidRDefault="0069523F" w:rsidP="0069523F">
      <w:pPr>
        <w:spacing w:line="360" w:lineRule="auto"/>
        <w:rPr>
          <w:rFonts w:ascii="Times New Roman" w:hAnsi="Times New Roman" w:cs="Times New Roman"/>
          <w:b/>
          <w:bCs/>
          <w:color w:val="FF0000"/>
        </w:rPr>
      </w:pPr>
      <w:r w:rsidRPr="00D06E37">
        <w:rPr>
          <w:rFonts w:ascii="Times New Roman" w:hAnsi="Times New Roman" w:cs="Times New Roman"/>
          <w:b/>
          <w:bCs/>
          <w:color w:val="FF0000"/>
          <w:lang w:val="en-GB"/>
        </w:rPr>
        <w:t xml:space="preserve">DksA is a conserved master regulator of stress response in </w:t>
      </w:r>
      <w:r w:rsidRPr="00D06E37">
        <w:rPr>
          <w:rFonts w:ascii="Times New Roman" w:hAnsi="Times New Roman" w:cs="Times New Roman"/>
          <w:b/>
          <w:bCs/>
          <w:i/>
          <w:iCs/>
          <w:color w:val="FF0000"/>
          <w:lang w:val="en-GB"/>
        </w:rPr>
        <w:t>Acinetobacter baumannii</w:t>
      </w:r>
      <w:r w:rsidRPr="00D06E37">
        <w:rPr>
          <w:rFonts w:ascii="Times New Roman" w:hAnsi="Times New Roman" w:cs="Times New Roman"/>
          <w:b/>
          <w:bCs/>
          <w:color w:val="FF0000"/>
          <w:lang w:val="en-US"/>
        </w:rPr>
        <w:t xml:space="preserve"> </w:t>
      </w:r>
    </w:p>
    <w:p w14:paraId="2E5E104B" w14:textId="77777777" w:rsidR="00072A9C" w:rsidRDefault="00072A9C">
      <w:pPr>
        <w:rPr>
          <w:rFonts w:ascii="Times New Roman" w:hAnsi="Times New Roman" w:cs="Times New Roman"/>
          <w:b/>
          <w:bCs/>
        </w:rPr>
      </w:pPr>
    </w:p>
    <w:p w14:paraId="786076D5" w14:textId="1BA7ECAA" w:rsidR="00692E43" w:rsidRDefault="00711579">
      <w:pPr>
        <w:rPr>
          <w:rFonts w:ascii="Times New Roman" w:hAnsi="Times New Roman" w:cs="Times New Roman"/>
          <w:b/>
          <w:bCs/>
        </w:rPr>
      </w:pPr>
      <w:r w:rsidRPr="00711579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42EEC29" wp14:editId="643F84E2">
            <wp:extent cx="4780344" cy="34882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2858" cy="350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1A532" w14:textId="7BAF4503" w:rsidR="00692E43" w:rsidRDefault="00494320" w:rsidP="00C91E8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Bacteria</w:t>
      </w:r>
      <w:r w:rsidR="00E62BD8">
        <w:rPr>
          <w:rFonts w:ascii="Times New Roman" w:hAnsi="Times New Roman" w:cs="Times New Roman"/>
        </w:rPr>
        <w:t xml:space="preserve">l pathogens lacking RpoS </w:t>
      </w:r>
      <w:r>
        <w:rPr>
          <w:rFonts w:ascii="Times New Roman" w:hAnsi="Times New Roman" w:cs="Times New Roman"/>
        </w:rPr>
        <w:t xml:space="preserve">such as </w:t>
      </w:r>
      <w:r w:rsidRPr="00494320">
        <w:rPr>
          <w:rFonts w:ascii="Times New Roman" w:hAnsi="Times New Roman" w:cs="Times New Roman"/>
          <w:i/>
          <w:iCs/>
        </w:rPr>
        <w:t>A. baumannii</w:t>
      </w:r>
      <w:r>
        <w:rPr>
          <w:rFonts w:ascii="Times New Roman" w:hAnsi="Times New Roman" w:cs="Times New Roman"/>
        </w:rPr>
        <w:t xml:space="preserve"> employs </w:t>
      </w:r>
      <w:r w:rsidRPr="00494320">
        <w:rPr>
          <w:rFonts w:ascii="Times New Roman" w:hAnsi="Times New Roman" w:cs="Times New Roman"/>
        </w:rPr>
        <w:t xml:space="preserve">DksA </w:t>
      </w:r>
      <w:r>
        <w:rPr>
          <w:rFonts w:ascii="Times New Roman" w:hAnsi="Times New Roman" w:cs="Times New Roman"/>
        </w:rPr>
        <w:t xml:space="preserve">as a master regulator for general stress </w:t>
      </w:r>
      <w:r w:rsidR="00B82D49">
        <w:rPr>
          <w:rFonts w:ascii="Times New Roman" w:hAnsi="Times New Roman" w:cs="Times New Roman"/>
        </w:rPr>
        <w:t>and metabolism</w:t>
      </w:r>
      <w:r w:rsidR="00E62BD8">
        <w:rPr>
          <w:rFonts w:ascii="Times New Roman" w:hAnsi="Times New Roman" w:cs="Times New Roman"/>
        </w:rPr>
        <w:t>.</w:t>
      </w:r>
    </w:p>
    <w:p w14:paraId="0077BCE2" w14:textId="3AB532E9" w:rsidR="008E25D5" w:rsidRDefault="008E25D5" w:rsidP="00C91E8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DksA has pleiotropic effect</w:t>
      </w:r>
      <w:r w:rsidR="008B1458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</w:t>
      </w:r>
      <w:r w:rsidR="008B1458">
        <w:rPr>
          <w:rFonts w:ascii="Times New Roman" w:hAnsi="Times New Roman" w:cs="Times New Roman"/>
        </w:rPr>
        <w:t xml:space="preserve">on </w:t>
      </w:r>
      <w:r>
        <w:rPr>
          <w:rFonts w:ascii="Times New Roman" w:hAnsi="Times New Roman" w:cs="Times New Roman"/>
        </w:rPr>
        <w:t xml:space="preserve">stress </w:t>
      </w:r>
      <w:r w:rsidR="00C9700D">
        <w:rPr>
          <w:rFonts w:ascii="Times New Roman" w:hAnsi="Times New Roman" w:cs="Times New Roman"/>
        </w:rPr>
        <w:t>protection</w:t>
      </w:r>
      <w:r>
        <w:rPr>
          <w:rFonts w:ascii="Times New Roman" w:hAnsi="Times New Roman" w:cs="Times New Roman"/>
        </w:rPr>
        <w:t xml:space="preserve"> </w:t>
      </w:r>
      <w:r w:rsidR="008B1458">
        <w:rPr>
          <w:rFonts w:ascii="Times New Roman" w:hAnsi="Times New Roman" w:cs="Times New Roman"/>
        </w:rPr>
        <w:t xml:space="preserve">and </w:t>
      </w:r>
      <w:r w:rsidR="00E62BD8">
        <w:rPr>
          <w:rFonts w:ascii="Times New Roman" w:hAnsi="Times New Roman" w:cs="Times New Roman"/>
        </w:rPr>
        <w:t xml:space="preserve">is critical for infection of two animal models in a </w:t>
      </w:r>
      <w:r w:rsidR="008B1458">
        <w:rPr>
          <w:rFonts w:ascii="Times New Roman" w:hAnsi="Times New Roman" w:cs="Times New Roman"/>
        </w:rPr>
        <w:t xml:space="preserve">niche specific colonization </w:t>
      </w:r>
      <w:r w:rsidR="00E62BD8">
        <w:rPr>
          <w:rFonts w:ascii="Times New Roman" w:hAnsi="Times New Roman" w:cs="Times New Roman"/>
        </w:rPr>
        <w:t xml:space="preserve">manner. </w:t>
      </w:r>
    </w:p>
    <w:p w14:paraId="3B889CEB" w14:textId="7CAB171D" w:rsidR="00B82D49" w:rsidRDefault="001453D6" w:rsidP="00C91E8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Activation of DksA </w:t>
      </w:r>
      <w:r w:rsidR="00E62BD8">
        <w:rPr>
          <w:rFonts w:ascii="Times New Roman" w:hAnsi="Times New Roman" w:cs="Times New Roman"/>
        </w:rPr>
        <w:t xml:space="preserve">is required via a </w:t>
      </w:r>
      <w:r>
        <w:rPr>
          <w:rFonts w:ascii="Times New Roman" w:hAnsi="Times New Roman" w:cs="Times New Roman"/>
        </w:rPr>
        <w:t>conformation</w:t>
      </w:r>
      <w:r w:rsidR="00E62BD8"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</w:rPr>
        <w:t xml:space="preserve"> change</w:t>
      </w:r>
      <w:r w:rsidR="00E62BD8">
        <w:rPr>
          <w:rFonts w:ascii="Times New Roman" w:hAnsi="Times New Roman" w:cs="Times New Roman"/>
        </w:rPr>
        <w:t>, but</w:t>
      </w:r>
      <w:r>
        <w:rPr>
          <w:rFonts w:ascii="Times New Roman" w:hAnsi="Times New Roman" w:cs="Times New Roman"/>
        </w:rPr>
        <w:t xml:space="preserve"> </w:t>
      </w:r>
      <w:r w:rsidR="00C9700D">
        <w:rPr>
          <w:rFonts w:ascii="Times New Roman" w:hAnsi="Times New Roman" w:cs="Times New Roman"/>
        </w:rPr>
        <w:t xml:space="preserve">not all stresses activate </w:t>
      </w:r>
      <w:r w:rsidR="00E62BD8">
        <w:rPr>
          <w:rFonts w:ascii="Times New Roman" w:hAnsi="Times New Roman" w:cs="Times New Roman"/>
        </w:rPr>
        <w:t>it.</w:t>
      </w:r>
    </w:p>
    <w:p w14:paraId="725AE9C7" w14:textId="124372C4" w:rsidR="001453D6" w:rsidRPr="00494320" w:rsidRDefault="00E62BD8" w:rsidP="00C91E8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DksA is highly conserved than RpoS (o</w:t>
      </w:r>
      <w:r w:rsidR="001453D6">
        <w:rPr>
          <w:rFonts w:ascii="Times New Roman" w:hAnsi="Times New Roman" w:cs="Times New Roman"/>
        </w:rPr>
        <w:t>ver 90% bacteria belonging to Gamma-proteobacteria harbours DksA whereas only 55</w:t>
      </w:r>
      <w:r w:rsidR="00C91E8E">
        <w:rPr>
          <w:rFonts w:ascii="Times New Roman" w:hAnsi="Times New Roman" w:cs="Times New Roman"/>
        </w:rPr>
        <w:t>% harbours RpoS</w:t>
      </w:r>
      <w:r>
        <w:rPr>
          <w:rFonts w:ascii="Times New Roman" w:hAnsi="Times New Roman" w:cs="Times New Roman"/>
        </w:rPr>
        <w:t>)</w:t>
      </w:r>
      <w:r w:rsidR="00C91E8E">
        <w:rPr>
          <w:rFonts w:ascii="Times New Roman" w:hAnsi="Times New Roman" w:cs="Times New Roman"/>
        </w:rPr>
        <w:t>, signif</w:t>
      </w:r>
      <w:r>
        <w:rPr>
          <w:rFonts w:ascii="Times New Roman" w:hAnsi="Times New Roman" w:cs="Times New Roman"/>
        </w:rPr>
        <w:t>ying</w:t>
      </w:r>
      <w:r w:rsidR="00C91E8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 </w:t>
      </w:r>
      <w:r w:rsidR="00C91E8E">
        <w:rPr>
          <w:rFonts w:ascii="Times New Roman" w:hAnsi="Times New Roman" w:cs="Times New Roman"/>
        </w:rPr>
        <w:t>broader</w:t>
      </w:r>
      <w:r w:rsidR="00711579">
        <w:rPr>
          <w:rFonts w:ascii="Times New Roman" w:hAnsi="Times New Roman" w:cs="Times New Roman"/>
        </w:rPr>
        <w:t xml:space="preserve"> role of DksA</w:t>
      </w:r>
      <w:r w:rsidR="00C91E8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across </w:t>
      </w:r>
      <w:r w:rsidR="003A60FA">
        <w:rPr>
          <w:rFonts w:ascii="Times New Roman" w:hAnsi="Times New Roman" w:cs="Times New Roman"/>
        </w:rPr>
        <w:t xml:space="preserve">proteobacteria. </w:t>
      </w:r>
    </w:p>
    <w:sectPr w:rsidR="001453D6" w:rsidRPr="00494320" w:rsidSect="00BB35B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9DDD9" w14:textId="77777777" w:rsidR="00805E30" w:rsidRDefault="00805E30" w:rsidP="00692E43">
      <w:r>
        <w:separator/>
      </w:r>
    </w:p>
  </w:endnote>
  <w:endnote w:type="continuationSeparator" w:id="0">
    <w:p w14:paraId="2D754108" w14:textId="77777777" w:rsidR="00805E30" w:rsidRDefault="00805E30" w:rsidP="00692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61FFB" w14:textId="77777777" w:rsidR="00805E30" w:rsidRDefault="00805E30" w:rsidP="00692E43">
      <w:r>
        <w:separator/>
      </w:r>
    </w:p>
  </w:footnote>
  <w:footnote w:type="continuationSeparator" w:id="0">
    <w:p w14:paraId="3624D297" w14:textId="77777777" w:rsidR="00805E30" w:rsidRDefault="00805E30" w:rsidP="00692E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981E6F"/>
    <w:multiLevelType w:val="hybridMultilevel"/>
    <w:tmpl w:val="749043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6273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E43"/>
    <w:rsid w:val="00072A9C"/>
    <w:rsid w:val="000A690B"/>
    <w:rsid w:val="001023EC"/>
    <w:rsid w:val="00111E75"/>
    <w:rsid w:val="001453D6"/>
    <w:rsid w:val="00165ABD"/>
    <w:rsid w:val="00237FBA"/>
    <w:rsid w:val="00255F1D"/>
    <w:rsid w:val="00261459"/>
    <w:rsid w:val="00353A02"/>
    <w:rsid w:val="00376881"/>
    <w:rsid w:val="003A60FA"/>
    <w:rsid w:val="00427A7C"/>
    <w:rsid w:val="0047555F"/>
    <w:rsid w:val="0048366F"/>
    <w:rsid w:val="00485D82"/>
    <w:rsid w:val="00494320"/>
    <w:rsid w:val="00553248"/>
    <w:rsid w:val="00575AD5"/>
    <w:rsid w:val="00577436"/>
    <w:rsid w:val="0059275F"/>
    <w:rsid w:val="005C11B5"/>
    <w:rsid w:val="00672680"/>
    <w:rsid w:val="006901AE"/>
    <w:rsid w:val="00692E43"/>
    <w:rsid w:val="0069523F"/>
    <w:rsid w:val="006D530F"/>
    <w:rsid w:val="00711579"/>
    <w:rsid w:val="00783CF8"/>
    <w:rsid w:val="007D61C7"/>
    <w:rsid w:val="00805E30"/>
    <w:rsid w:val="00821D04"/>
    <w:rsid w:val="008304B3"/>
    <w:rsid w:val="00842B30"/>
    <w:rsid w:val="008B1458"/>
    <w:rsid w:val="008C720A"/>
    <w:rsid w:val="008E25D5"/>
    <w:rsid w:val="008F20EA"/>
    <w:rsid w:val="00925B7B"/>
    <w:rsid w:val="009B1DD2"/>
    <w:rsid w:val="009E655E"/>
    <w:rsid w:val="009F1483"/>
    <w:rsid w:val="009F4909"/>
    <w:rsid w:val="00A2131F"/>
    <w:rsid w:val="00A70120"/>
    <w:rsid w:val="00AE560A"/>
    <w:rsid w:val="00B110BD"/>
    <w:rsid w:val="00B125AD"/>
    <w:rsid w:val="00B24A81"/>
    <w:rsid w:val="00B37725"/>
    <w:rsid w:val="00B82D49"/>
    <w:rsid w:val="00BB35B1"/>
    <w:rsid w:val="00BC3189"/>
    <w:rsid w:val="00BE3324"/>
    <w:rsid w:val="00C02290"/>
    <w:rsid w:val="00C30524"/>
    <w:rsid w:val="00C64466"/>
    <w:rsid w:val="00C71783"/>
    <w:rsid w:val="00C9123F"/>
    <w:rsid w:val="00C91E8E"/>
    <w:rsid w:val="00C9700D"/>
    <w:rsid w:val="00CD32F0"/>
    <w:rsid w:val="00D14E30"/>
    <w:rsid w:val="00D160BD"/>
    <w:rsid w:val="00D60A13"/>
    <w:rsid w:val="00D81737"/>
    <w:rsid w:val="00DF223C"/>
    <w:rsid w:val="00E03710"/>
    <w:rsid w:val="00E07A01"/>
    <w:rsid w:val="00E61946"/>
    <w:rsid w:val="00E62BD8"/>
    <w:rsid w:val="00E749B2"/>
    <w:rsid w:val="00E972BB"/>
    <w:rsid w:val="00EC3A1F"/>
    <w:rsid w:val="00F300E5"/>
    <w:rsid w:val="00F3241C"/>
    <w:rsid w:val="00F456F2"/>
    <w:rsid w:val="00F55E66"/>
    <w:rsid w:val="00F627DA"/>
    <w:rsid w:val="00F7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0DEC50"/>
  <w15:chartTrackingRefBased/>
  <w15:docId w15:val="{39C35F0A-67BD-8D41-B988-9EA9A6606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2E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2E43"/>
  </w:style>
  <w:style w:type="paragraph" w:styleId="Footer">
    <w:name w:val="footer"/>
    <w:basedOn w:val="Normal"/>
    <w:link w:val="FooterChar"/>
    <w:uiPriority w:val="99"/>
    <w:unhideWhenUsed/>
    <w:rsid w:val="00692E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2E43"/>
  </w:style>
  <w:style w:type="paragraph" w:styleId="ListParagraph">
    <w:name w:val="List Paragraph"/>
    <w:basedOn w:val="Normal"/>
    <w:uiPriority w:val="34"/>
    <w:qFormat/>
    <w:rsid w:val="004943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 Maharjan</dc:creator>
  <cp:keywords/>
  <dc:description/>
  <cp:lastModifiedBy>Ram Maharjan</cp:lastModifiedBy>
  <cp:revision>5</cp:revision>
  <dcterms:created xsi:type="dcterms:W3CDTF">2022-08-17T03:31:00Z</dcterms:created>
  <dcterms:modified xsi:type="dcterms:W3CDTF">2023-02-28T10:21:00Z</dcterms:modified>
</cp:coreProperties>
</file>